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C9" w:rsidRPr="001072A0" w:rsidRDefault="00FD5BC9" w:rsidP="00FD5BC9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1072A0">
        <w:rPr>
          <w:rFonts w:cs="B Nazanin" w:hint="cs"/>
          <w:b/>
          <w:bCs/>
          <w:sz w:val="22"/>
          <w:szCs w:val="22"/>
          <w:rtl/>
        </w:rPr>
        <w:t xml:space="preserve">جدول شماره 9 </w:t>
      </w:r>
      <w:r w:rsidRPr="001072A0">
        <w:rPr>
          <w:rFonts w:cs="Times New Roman" w:hint="cs"/>
          <w:b/>
          <w:bCs/>
          <w:sz w:val="22"/>
          <w:szCs w:val="22"/>
          <w:rtl/>
        </w:rPr>
        <w:t>–</w:t>
      </w:r>
      <w:r w:rsidRPr="001072A0">
        <w:rPr>
          <w:rFonts w:cs="B Nazanin" w:hint="cs"/>
          <w:b/>
          <w:bCs/>
          <w:sz w:val="22"/>
          <w:szCs w:val="22"/>
          <w:rtl/>
        </w:rPr>
        <w:t xml:space="preserve"> مجموع امتيازات قابل محاسبه از فعاليتهاي فرهنگي </w:t>
      </w:r>
      <w:r w:rsidRPr="001072A0">
        <w:rPr>
          <w:rFonts w:cs="Times New Roman" w:hint="cs"/>
          <w:b/>
          <w:bCs/>
          <w:sz w:val="22"/>
          <w:szCs w:val="22"/>
          <w:rtl/>
        </w:rPr>
        <w:t>–</w:t>
      </w:r>
      <w:r w:rsidRPr="001072A0">
        <w:rPr>
          <w:rFonts w:cs="B Nazanin" w:hint="cs"/>
          <w:b/>
          <w:bCs/>
          <w:sz w:val="22"/>
          <w:szCs w:val="22"/>
          <w:rtl/>
        </w:rPr>
        <w:t xml:space="preserve"> تربيتي </w:t>
      </w:r>
      <w:r w:rsidRPr="001072A0">
        <w:rPr>
          <w:rFonts w:cs="Times New Roman" w:hint="cs"/>
          <w:b/>
          <w:bCs/>
          <w:sz w:val="22"/>
          <w:szCs w:val="22"/>
          <w:rtl/>
        </w:rPr>
        <w:t>–</w:t>
      </w:r>
      <w:r w:rsidRPr="001072A0">
        <w:rPr>
          <w:rFonts w:cs="B Nazanin" w:hint="cs"/>
          <w:b/>
          <w:bCs/>
          <w:sz w:val="22"/>
          <w:szCs w:val="22"/>
          <w:rtl/>
        </w:rPr>
        <w:t xml:space="preserve"> اجتماعي اعضاي هيات علمي آموزشي و پژوهشي موسسه (ماده يك)</w:t>
      </w:r>
    </w:p>
    <w:p w:rsidR="00FD5BC9" w:rsidRPr="001072A0" w:rsidRDefault="00FD5BC9" w:rsidP="00FD5BC9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63"/>
        <w:gridCol w:w="3021"/>
        <w:gridCol w:w="1476"/>
        <w:gridCol w:w="1601"/>
        <w:gridCol w:w="1601"/>
        <w:gridCol w:w="1297"/>
        <w:gridCol w:w="1356"/>
      </w:tblGrid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كسب شده كميسيون تخصصي ماده يك</w:t>
            </w: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كسب شده در هيات مميزه</w:t>
            </w: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حداكثر امتياز در واحد كار با ترم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حداكثر امتياز در هر موضوع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امتياز لازم در هر دوره ارتقاء</w:t>
            </w: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(تدوين كتاب) (مقاله) و (توليد اثر بديع و ارزنده هنري) با رويكرد اسلامي در حوزه هاي فرهنگي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تربيتي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اجتماعي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تا 4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تهيه و تدوين پيوست فرهنگي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تا 3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مشاوره فرهنگي و يا همكاري موثر با تشكلهاي قانونمند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تا 2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مشاور فرهنگي با حكم معاون دانشجويي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فرهنگي موسسه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هر نيمسال 7/0 امتياز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trHeight w:val="580"/>
          <w:jc w:val="center"/>
        </w:trPr>
        <w:tc>
          <w:tcPr>
            <w:tcW w:w="191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98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مسئوليت پذيري در اصلاح و هدايت نگرشهاي مطلوب فرهنگي و مشاركت يا انجام فعاليتهاي فرهنگي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تربيتي - اجتماعي</w:t>
            </w:r>
          </w:p>
        </w:tc>
        <w:tc>
          <w:tcPr>
            <w:tcW w:w="1082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1-5-1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برنامه ريزي و طراحي در امور فرهنگي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تربيتي - اجتماعي</w:t>
            </w:r>
          </w:p>
        </w:tc>
        <w:tc>
          <w:tcPr>
            <w:tcW w:w="529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5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86" w:type="pct"/>
            <w:vMerge w:val="restar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trHeight w:val="660"/>
          <w:jc w:val="center"/>
        </w:trPr>
        <w:tc>
          <w:tcPr>
            <w:tcW w:w="191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8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2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1-5-2- مشاركت در اجراي امور فرهنگي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تربيتي - اجتماعي</w:t>
            </w:r>
          </w:p>
        </w:tc>
        <w:tc>
          <w:tcPr>
            <w:tcW w:w="529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trHeight w:val="500"/>
          <w:jc w:val="center"/>
        </w:trPr>
        <w:tc>
          <w:tcPr>
            <w:tcW w:w="191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8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2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1-5-3- ساير فعاليتهاي مرتبط</w:t>
            </w:r>
          </w:p>
        </w:tc>
        <w:tc>
          <w:tcPr>
            <w:tcW w:w="529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pct"/>
            <w:vMerge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استمرار در تقيد و پايبندي به ارزشهاي ديني ،فرهنگي ،‌ملي ، انقلابي و صداقت و امانتداري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كسب جواير فرهنگي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در هر مورد تا 2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طراحي و مشاركت فعالانه در برگزاري كرسي هاي نقد و نظريه پردازي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1 تا 2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شركت در كارگاههاي دانش افزايي و توانمند سازي اعضاي هيات علمي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ازاي هز 16 ساعت آموزش 2 امتياز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trHeight w:val="337"/>
          <w:jc w:val="center"/>
        </w:trPr>
        <w:tc>
          <w:tcPr>
            <w:tcW w:w="191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80" w:type="pct"/>
            <w:gridSpan w:val="2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برگزاري نمايشگاه آثار و كارگاه هنري با رويكرد فرهنگي </w:t>
            </w:r>
            <w:r w:rsidRPr="001072A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اسلامي - ايراني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تا 2</w:t>
            </w: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FD5BC9" w:rsidRPr="001072A0" w:rsidTr="009E40FD">
        <w:trPr>
          <w:jc w:val="center"/>
        </w:trPr>
        <w:tc>
          <w:tcPr>
            <w:tcW w:w="2372" w:type="pct"/>
            <w:gridSpan w:val="3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امتياز لازم از بند هاي 1 الي 10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FD5BC9" w:rsidRPr="001072A0" w:rsidTr="009E40FD">
        <w:trPr>
          <w:jc w:val="center"/>
        </w:trPr>
        <w:tc>
          <w:tcPr>
            <w:tcW w:w="2372" w:type="pct"/>
            <w:gridSpan w:val="3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حداكثر امتياز قابل قبول از بندهاي 1 الي10</w:t>
            </w:r>
          </w:p>
        </w:tc>
        <w:tc>
          <w:tcPr>
            <w:tcW w:w="529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072A0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486" w:type="pct"/>
          </w:tcPr>
          <w:p w:rsidR="00FD5BC9" w:rsidRPr="001072A0" w:rsidRDefault="00FD5BC9" w:rsidP="009E40FD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FD5BC9" w:rsidRPr="00D54665" w:rsidRDefault="00FD5BC9" w:rsidP="00FD5BC9">
      <w:pPr>
        <w:bidi/>
        <w:jc w:val="lowKashida"/>
        <w:rPr>
          <w:rFonts w:cs="B Nazanin" w:hint="cs"/>
          <w:b/>
          <w:bCs/>
          <w:sz w:val="30"/>
          <w:szCs w:val="26"/>
          <w:rtl/>
        </w:rPr>
      </w:pPr>
      <w:bookmarkStart w:id="0" w:name="_GoBack"/>
      <w:bookmarkEnd w:id="0"/>
    </w:p>
    <w:sectPr w:rsidR="00FD5BC9" w:rsidRPr="00D54665" w:rsidSect="008C6235">
      <w:pgSz w:w="16839" w:h="11907" w:orient="landscape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C9"/>
    <w:rsid w:val="008C6235"/>
    <w:rsid w:val="00C948AC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0785E-3DB7-40A1-B7D2-975C417E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BC9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1</cp:revision>
  <dcterms:created xsi:type="dcterms:W3CDTF">2022-03-16T08:23:00Z</dcterms:created>
  <dcterms:modified xsi:type="dcterms:W3CDTF">2022-03-16T08:24:00Z</dcterms:modified>
</cp:coreProperties>
</file>